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068AF" w:rsidRDefault="00A20687" w:rsidP="0089487F">
      <w:pPr>
        <w:rPr>
          <w:b/>
          <w:sz w:val="32"/>
          <w:szCs w:val="32"/>
        </w:rPr>
      </w:pPr>
      <w:r>
        <w:rPr>
          <w:b/>
          <w:sz w:val="32"/>
          <w:szCs w:val="32"/>
        </w:rPr>
        <w:t>Review form for studies and materials for the Czech-Slovak Historical Yearbook</w:t>
      </w:r>
    </w:p>
    <w:p w14:paraId="00000002" w14:textId="77777777" w:rsidR="003068AF" w:rsidRPr="0089487F" w:rsidRDefault="003068AF" w:rsidP="0089487F">
      <w:pPr>
        <w:widowControl w:val="0"/>
        <w:pBdr>
          <w:top w:val="nil"/>
          <w:left w:val="nil"/>
          <w:bottom w:val="nil"/>
          <w:right w:val="nil"/>
          <w:between w:val="nil"/>
        </w:pBdr>
        <w:ind w:right="567"/>
        <w:rPr>
          <w:b/>
          <w:smallCaps/>
          <w:color w:val="000000"/>
        </w:rPr>
      </w:pPr>
    </w:p>
    <w:p w14:paraId="00000003" w14:textId="44FA7732" w:rsidR="003068AF" w:rsidRPr="0089487F" w:rsidRDefault="00A20687" w:rsidP="0089487F">
      <w:pPr>
        <w:widowControl w:val="0"/>
        <w:pBdr>
          <w:top w:val="nil"/>
          <w:left w:val="nil"/>
          <w:bottom w:val="nil"/>
          <w:right w:val="nil"/>
          <w:between w:val="nil"/>
        </w:pBdr>
        <w:ind w:right="567"/>
        <w:rPr>
          <w:b/>
          <w:color w:val="000000"/>
        </w:rPr>
      </w:pPr>
      <w:r w:rsidRPr="0089487F">
        <w:rPr>
          <w:b/>
          <w:color w:val="000000"/>
        </w:rPr>
        <w:t xml:space="preserve">(If you select an option marked with an asterisk (*), further elaboration is required in the </w:t>
      </w:r>
      <w:r w:rsidR="00441196">
        <w:rPr>
          <w:b/>
          <w:color w:val="000000"/>
        </w:rPr>
        <w:t>f</w:t>
      </w:r>
      <w:r>
        <w:rPr>
          <w:b/>
          <w:color w:val="000000"/>
        </w:rPr>
        <w:t xml:space="preserve">inal </w:t>
      </w:r>
      <w:r w:rsidR="00441196">
        <w:rPr>
          <w:b/>
          <w:color w:val="000000"/>
        </w:rPr>
        <w:t>v</w:t>
      </w:r>
      <w:r>
        <w:rPr>
          <w:b/>
          <w:color w:val="000000"/>
        </w:rPr>
        <w:t xml:space="preserve">erbal </w:t>
      </w:r>
      <w:r w:rsidR="00441196">
        <w:rPr>
          <w:b/>
          <w:color w:val="000000"/>
        </w:rPr>
        <w:t>e</w:t>
      </w:r>
      <w:r>
        <w:rPr>
          <w:b/>
          <w:color w:val="000000"/>
        </w:rPr>
        <w:t>valuation</w:t>
      </w:r>
      <w:r w:rsidRPr="0089487F">
        <w:rPr>
          <w:b/>
          <w:color w:val="000000"/>
        </w:rPr>
        <w:t>.)</w:t>
      </w:r>
    </w:p>
    <w:p w14:paraId="00000004" w14:textId="77777777" w:rsidR="003068AF" w:rsidRPr="0089487F" w:rsidRDefault="003068AF" w:rsidP="0089487F">
      <w:pPr>
        <w:widowControl w:val="0"/>
        <w:pBdr>
          <w:top w:val="nil"/>
          <w:left w:val="nil"/>
          <w:bottom w:val="nil"/>
          <w:right w:val="nil"/>
          <w:between w:val="nil"/>
        </w:pBdr>
        <w:ind w:right="566"/>
        <w:rPr>
          <w:b/>
          <w:color w:val="000000"/>
        </w:rPr>
      </w:pPr>
    </w:p>
    <w:p w14:paraId="00000005" w14:textId="77777777" w:rsidR="003068AF" w:rsidRPr="0089487F" w:rsidRDefault="003068AF" w:rsidP="0089487F">
      <w:pPr>
        <w:widowControl w:val="0"/>
        <w:pBdr>
          <w:top w:val="nil"/>
          <w:left w:val="nil"/>
          <w:bottom w:val="nil"/>
          <w:right w:val="nil"/>
          <w:between w:val="nil"/>
        </w:pBdr>
        <w:ind w:right="566"/>
        <w:rPr>
          <w:b/>
          <w:color w:val="000000"/>
        </w:rPr>
      </w:pPr>
    </w:p>
    <w:p w14:paraId="00000006" w14:textId="57BB8B36" w:rsidR="003068AF" w:rsidRPr="0089487F" w:rsidRDefault="00A20687" w:rsidP="0089487F">
      <w:pPr>
        <w:widowControl w:val="0"/>
        <w:pBdr>
          <w:top w:val="nil"/>
          <w:left w:val="nil"/>
          <w:bottom w:val="nil"/>
          <w:right w:val="nil"/>
          <w:between w:val="nil"/>
        </w:pBdr>
        <w:rPr>
          <w:b/>
          <w:color w:val="000000"/>
        </w:rPr>
      </w:pPr>
      <w:r w:rsidRPr="0089487F">
        <w:rPr>
          <w:b/>
          <w:color w:val="000000"/>
        </w:rPr>
        <w:t>Title of the text under review:</w:t>
      </w:r>
    </w:p>
    <w:p w14:paraId="00000007" w14:textId="77777777" w:rsidR="003068AF" w:rsidRPr="0089487F" w:rsidRDefault="003068AF" w:rsidP="0089487F">
      <w:pPr>
        <w:widowControl w:val="0"/>
        <w:pBdr>
          <w:top w:val="nil"/>
          <w:left w:val="nil"/>
          <w:bottom w:val="nil"/>
          <w:right w:val="nil"/>
          <w:between w:val="nil"/>
        </w:pBdr>
        <w:rPr>
          <w:color w:val="000000"/>
        </w:rPr>
      </w:pPr>
    </w:p>
    <w:p w14:paraId="00000008" w14:textId="77777777" w:rsidR="003068AF" w:rsidRPr="0089487F" w:rsidRDefault="003068AF" w:rsidP="0089487F">
      <w:pPr>
        <w:widowControl w:val="0"/>
        <w:pBdr>
          <w:top w:val="nil"/>
          <w:left w:val="nil"/>
          <w:bottom w:val="nil"/>
          <w:right w:val="nil"/>
          <w:between w:val="nil"/>
        </w:pBdr>
        <w:rPr>
          <w:color w:val="000000"/>
        </w:rPr>
      </w:pPr>
    </w:p>
    <w:p w14:paraId="00000009" w14:textId="50D86C7C" w:rsidR="003068AF" w:rsidRPr="0089487F" w:rsidRDefault="00A20687" w:rsidP="0089487F">
      <w:pPr>
        <w:widowControl w:val="0"/>
        <w:pBdr>
          <w:top w:val="nil"/>
          <w:left w:val="nil"/>
          <w:bottom w:val="nil"/>
          <w:right w:val="nil"/>
          <w:between w:val="nil"/>
        </w:pBdr>
        <w:rPr>
          <w:b/>
          <w:color w:val="000000"/>
        </w:rPr>
      </w:pPr>
      <w:r w:rsidRPr="0089487F">
        <w:rPr>
          <w:b/>
          <w:color w:val="000000"/>
        </w:rPr>
        <w:t xml:space="preserve">1) The text corresponds to </w:t>
      </w:r>
      <w:r w:rsidRPr="0089487F">
        <w:rPr>
          <w:b/>
          <w:color w:val="000000"/>
        </w:rPr>
        <w:t>the Czech-Slovak Historical Yearbook</w:t>
      </w:r>
      <w:sdt>
        <w:sdtPr>
          <w:tag w:val="goog_rdk_2"/>
          <w:id w:val="1620565584"/>
        </w:sdtPr>
        <w:sdtEndPr/>
        <w:sdtContent>
          <w:r>
            <w:rPr>
              <w:b/>
              <w:color w:val="000000"/>
            </w:rPr>
            <w:t>’s focus</w:t>
          </w:r>
        </w:sdtContent>
      </w:sdt>
    </w:p>
    <w:p w14:paraId="0000000A" w14:textId="77777777" w:rsidR="003068AF" w:rsidRPr="0089487F" w:rsidRDefault="00A20687" w:rsidP="0089487F">
      <w:pPr>
        <w:widowControl w:val="0"/>
        <w:pBdr>
          <w:top w:val="nil"/>
          <w:left w:val="nil"/>
          <w:bottom w:val="nil"/>
          <w:right w:val="nil"/>
          <w:between w:val="nil"/>
        </w:pBdr>
        <w:rPr>
          <w:color w:val="000000"/>
        </w:rPr>
      </w:pPr>
      <w:r w:rsidRPr="0089487F">
        <w:rPr>
          <w:color w:val="000000"/>
        </w:rPr>
        <w:t xml:space="preserve">a) The text is suitable for publication in the </w:t>
      </w:r>
      <w:proofErr w:type="spellStart"/>
      <w:r w:rsidRPr="0089487F">
        <w:rPr>
          <w:color w:val="000000"/>
        </w:rPr>
        <w:t>CSHR</w:t>
      </w:r>
      <w:proofErr w:type="spellEnd"/>
      <w:r w:rsidRPr="0089487F">
        <w:rPr>
          <w:color w:val="000000"/>
        </w:rPr>
        <w:t xml:space="preserve"> as regards the choice of topic</w:t>
      </w:r>
    </w:p>
    <w:p w14:paraId="0000000B" w14:textId="77777777" w:rsidR="003068AF" w:rsidRPr="0089487F" w:rsidRDefault="00A20687" w:rsidP="0089487F">
      <w:pPr>
        <w:widowControl w:val="0"/>
        <w:pBdr>
          <w:top w:val="nil"/>
          <w:left w:val="nil"/>
          <w:bottom w:val="nil"/>
          <w:right w:val="nil"/>
          <w:between w:val="nil"/>
        </w:pBdr>
        <w:rPr>
          <w:color w:val="000000"/>
        </w:rPr>
      </w:pPr>
      <w:r w:rsidRPr="0089487F">
        <w:rPr>
          <w:color w:val="000000"/>
        </w:rPr>
        <w:t xml:space="preserve">b) The text is, with reservations, suitable for publication in the </w:t>
      </w:r>
      <w:proofErr w:type="spellStart"/>
      <w:r w:rsidRPr="0089487F">
        <w:rPr>
          <w:color w:val="000000"/>
        </w:rPr>
        <w:t>CSHR</w:t>
      </w:r>
      <w:proofErr w:type="spellEnd"/>
      <w:r w:rsidRPr="0089487F">
        <w:rPr>
          <w:color w:val="000000"/>
        </w:rPr>
        <w:t xml:space="preserve"> as regards the choice of topic*</w:t>
      </w:r>
    </w:p>
    <w:p w14:paraId="0000000C" w14:textId="77777777" w:rsidR="003068AF" w:rsidRPr="0089487F" w:rsidRDefault="00A20687" w:rsidP="0089487F">
      <w:pPr>
        <w:widowControl w:val="0"/>
        <w:pBdr>
          <w:top w:val="nil"/>
          <w:left w:val="nil"/>
          <w:bottom w:val="nil"/>
          <w:right w:val="nil"/>
          <w:between w:val="nil"/>
        </w:pBdr>
        <w:rPr>
          <w:color w:val="000000"/>
        </w:rPr>
      </w:pPr>
      <w:r w:rsidRPr="0089487F">
        <w:rPr>
          <w:color w:val="000000"/>
        </w:rPr>
        <w:t xml:space="preserve">c) The text is not suitable for publication in the </w:t>
      </w:r>
      <w:proofErr w:type="spellStart"/>
      <w:r w:rsidRPr="0089487F">
        <w:rPr>
          <w:color w:val="000000"/>
        </w:rPr>
        <w:t>CSHR</w:t>
      </w:r>
      <w:proofErr w:type="spellEnd"/>
      <w:r w:rsidRPr="0089487F">
        <w:rPr>
          <w:color w:val="000000"/>
        </w:rPr>
        <w:t xml:space="preserve"> as regards the choice of topic*</w:t>
      </w:r>
    </w:p>
    <w:p w14:paraId="0000000D" w14:textId="77777777" w:rsidR="003068AF" w:rsidRPr="0089487F" w:rsidRDefault="003068AF" w:rsidP="0089487F">
      <w:pPr>
        <w:widowControl w:val="0"/>
        <w:pBdr>
          <w:top w:val="nil"/>
          <w:left w:val="nil"/>
          <w:bottom w:val="nil"/>
          <w:right w:val="nil"/>
          <w:between w:val="nil"/>
        </w:pBdr>
        <w:rPr>
          <w:color w:val="000000"/>
        </w:rPr>
      </w:pPr>
    </w:p>
    <w:p w14:paraId="0000000E" w14:textId="77777777" w:rsidR="003068AF" w:rsidRPr="0089487F" w:rsidRDefault="003068AF" w:rsidP="0089487F">
      <w:pPr>
        <w:widowControl w:val="0"/>
        <w:pBdr>
          <w:top w:val="nil"/>
          <w:left w:val="nil"/>
          <w:bottom w:val="nil"/>
          <w:right w:val="nil"/>
          <w:between w:val="nil"/>
        </w:pBdr>
        <w:rPr>
          <w:color w:val="000000"/>
        </w:rPr>
      </w:pPr>
    </w:p>
    <w:p w14:paraId="19EDB4D8" w14:textId="77777777" w:rsidR="00AC7CDD" w:rsidRPr="0089487F" w:rsidRDefault="00A20687" w:rsidP="0089487F">
      <w:sdt>
        <w:sdtPr>
          <w:tag w:val="goog_rdk_4"/>
          <w:id w:val="-1607731117"/>
        </w:sdtPr>
        <w:sdtEndPr/>
        <w:sdtContent>
          <w:r>
            <w:rPr>
              <w:b/>
            </w:rPr>
            <w:t>2) The text is an original / a similar version has not been pu</w:t>
          </w:r>
          <w:r>
            <w:rPr>
              <w:b/>
            </w:rPr>
            <w:t>blished yet</w:t>
          </w:r>
          <w:sdt>
            <w:sdtPr>
              <w:tag w:val="goog_rdk_3"/>
              <w:id w:val="374512998"/>
            </w:sdtPr>
            <w:sdtEndPr/>
            <w:sdtContent/>
          </w:sdt>
        </w:sdtContent>
      </w:sdt>
    </w:p>
    <w:p w14:paraId="00000010" w14:textId="0BC183E6" w:rsidR="003068AF" w:rsidRDefault="00A20687" w:rsidP="0089487F">
      <w:r>
        <w:t>a) Yes</w:t>
      </w:r>
    </w:p>
    <w:p w14:paraId="00000011" w14:textId="77777777" w:rsidR="003068AF" w:rsidRDefault="00A20687" w:rsidP="0089487F">
      <w:r>
        <w:t>b) No*</w:t>
      </w:r>
    </w:p>
    <w:p w14:paraId="00000012" w14:textId="77777777" w:rsidR="003068AF" w:rsidRDefault="003068AF" w:rsidP="0089487F"/>
    <w:p w14:paraId="00000013" w14:textId="77777777" w:rsidR="003068AF" w:rsidRDefault="003068AF" w:rsidP="0089487F"/>
    <w:p w14:paraId="00000014" w14:textId="58A8403E" w:rsidR="003068AF" w:rsidRPr="00D5726B" w:rsidRDefault="00D5726B" w:rsidP="0089487F">
      <w:pPr>
        <w:rPr>
          <w:b/>
          <w:bCs/>
        </w:rPr>
      </w:pPr>
      <w:r w:rsidRPr="00D5726B">
        <w:rPr>
          <w:b/>
          <w:bCs/>
        </w:rPr>
        <w:t>3) The text’s contribution to the field is</w:t>
      </w:r>
    </w:p>
    <w:p w14:paraId="00000015" w14:textId="76824D87" w:rsidR="003068AF" w:rsidRDefault="00A20687" w:rsidP="0089487F">
      <w:r>
        <w:t xml:space="preserve">a) </w:t>
      </w:r>
      <w:r w:rsidR="00A60063">
        <w:t>M</w:t>
      </w:r>
      <w:r>
        <w:t>ajor</w:t>
      </w:r>
    </w:p>
    <w:p w14:paraId="00000016" w14:textId="7FE53B23" w:rsidR="003068AF" w:rsidRDefault="00A20687" w:rsidP="0089487F">
      <w:r>
        <w:t xml:space="preserve">b) </w:t>
      </w:r>
      <w:r w:rsidR="00A60063">
        <w:t>P</w:t>
      </w:r>
      <w:r>
        <w:t>ositive with no additions recommended</w:t>
      </w:r>
    </w:p>
    <w:p w14:paraId="00000017" w14:textId="181A9ABD" w:rsidR="003068AF" w:rsidRDefault="00A20687" w:rsidP="0089487F">
      <w:r>
        <w:t xml:space="preserve">c) </w:t>
      </w:r>
      <w:r w:rsidR="00A60063">
        <w:t>P</w:t>
      </w:r>
      <w:r>
        <w:t>ositive with additions recommended*</w:t>
      </w:r>
    </w:p>
    <w:p w14:paraId="00000018" w14:textId="4FAF033A" w:rsidR="003068AF" w:rsidRDefault="00A20687" w:rsidP="0089487F">
      <w:r>
        <w:t xml:space="preserve">d) </w:t>
      </w:r>
      <w:sdt>
        <w:sdtPr>
          <w:tag w:val="goog_rdk_7"/>
          <w:id w:val="-1842234183"/>
        </w:sdtPr>
        <w:sdtEndPr/>
        <w:sdtContent>
          <w:r w:rsidR="00A60063">
            <w:t>M</w:t>
          </w:r>
          <w:r>
            <w:t>inor</w:t>
          </w:r>
        </w:sdtContent>
      </w:sdt>
      <w:r>
        <w:t>*</w:t>
      </w:r>
    </w:p>
    <w:p w14:paraId="00000019" w14:textId="77777777" w:rsidR="003068AF" w:rsidRDefault="003068AF" w:rsidP="0089487F"/>
    <w:p w14:paraId="0000001A" w14:textId="77777777" w:rsidR="003068AF" w:rsidRDefault="003068AF" w:rsidP="0089487F"/>
    <w:p w14:paraId="0000001B" w14:textId="77777777" w:rsidR="003068AF" w:rsidRDefault="00A20687" w:rsidP="0089487F">
      <w:pPr>
        <w:rPr>
          <w:b/>
        </w:rPr>
      </w:pPr>
      <w:r>
        <w:rPr>
          <w:b/>
        </w:rPr>
        <w:t>4) Suitability of the methodological procedures chosen in the t</w:t>
      </w:r>
      <w:r>
        <w:rPr>
          <w:b/>
        </w:rPr>
        <w:t>ext</w:t>
      </w:r>
    </w:p>
    <w:p w14:paraId="0000001C" w14:textId="77777777" w:rsidR="003068AF" w:rsidRDefault="00A20687" w:rsidP="0089487F">
      <w:pPr>
        <w:rPr>
          <w:u w:val="single"/>
        </w:rPr>
      </w:pPr>
      <w:r>
        <w:t>a) The chosen methodology corresponds to the nature of the topic</w:t>
      </w:r>
    </w:p>
    <w:p w14:paraId="0000001D" w14:textId="77777777" w:rsidR="003068AF" w:rsidRDefault="00A20687" w:rsidP="0089487F">
      <w:r>
        <w:t>b) The chosen methodology suffers from some minor problems, but no revision of</w:t>
      </w:r>
      <w:sdt>
        <w:sdtPr>
          <w:tag w:val="goog_rdk_9"/>
          <w:id w:val="-1759436091"/>
        </w:sdtPr>
        <w:sdtEndPr/>
        <w:sdtContent>
          <w:r>
            <w:t>,</w:t>
          </w:r>
        </w:sdtContent>
      </w:sdt>
      <w:r>
        <w:t xml:space="preserve"> or additions to</w:t>
      </w:r>
      <w:sdt>
        <w:sdtPr>
          <w:tag w:val="goog_rdk_10"/>
          <w:id w:val="719704298"/>
        </w:sdtPr>
        <w:sdtEndPr/>
        <w:sdtContent>
          <w:r>
            <w:t>,</w:t>
          </w:r>
        </w:sdtContent>
      </w:sdt>
      <w:r>
        <w:t xml:space="preserve"> the text are required*</w:t>
      </w:r>
    </w:p>
    <w:p w14:paraId="0000001E" w14:textId="081B9540" w:rsidR="003068AF" w:rsidRDefault="00A20687" w:rsidP="0089487F">
      <w:r>
        <w:t>c) The chosen methodology suffers from some minor problems</w:t>
      </w:r>
      <w:sdt>
        <w:sdtPr>
          <w:tag w:val="goog_rdk_11"/>
          <w:id w:val="-155612140"/>
        </w:sdtPr>
        <w:sdtEndPr/>
        <w:sdtContent>
          <w:r>
            <w:t>;</w:t>
          </w:r>
        </w:sdtContent>
      </w:sdt>
      <w:r>
        <w:t xml:space="preserve"> revision of</w:t>
      </w:r>
      <w:sdt>
        <w:sdtPr>
          <w:tag w:val="goog_rdk_13"/>
          <w:id w:val="-1682738899"/>
        </w:sdtPr>
        <w:sdtEndPr/>
        <w:sdtContent>
          <w:r>
            <w:t>,</w:t>
          </w:r>
        </w:sdtContent>
      </w:sdt>
      <w:r>
        <w:t xml:space="preserve"> or additions to</w:t>
      </w:r>
      <w:sdt>
        <w:sdtPr>
          <w:tag w:val="goog_rdk_14"/>
          <w:id w:val="403656492"/>
        </w:sdtPr>
        <w:sdtEndPr/>
        <w:sdtContent>
          <w:r>
            <w:t>,</w:t>
          </w:r>
        </w:sdtContent>
      </w:sdt>
      <w:r>
        <w:t xml:space="preserve"> the text are required*</w:t>
      </w:r>
    </w:p>
    <w:p w14:paraId="0000001F" w14:textId="25396F2D" w:rsidR="003068AF" w:rsidRDefault="00A20687" w:rsidP="0089487F">
      <w:r>
        <w:t xml:space="preserve">d) The chosen methodology does not correspond to what the </w:t>
      </w:r>
      <w:r>
        <w:t>topic requires*</w:t>
      </w:r>
    </w:p>
    <w:p w14:paraId="00000020" w14:textId="77777777" w:rsidR="003068AF" w:rsidRDefault="003068AF" w:rsidP="0089487F"/>
    <w:p w14:paraId="00000021" w14:textId="77777777" w:rsidR="003068AF" w:rsidRDefault="003068AF" w:rsidP="0089487F"/>
    <w:p w14:paraId="00000022" w14:textId="49B577C5" w:rsidR="003068AF" w:rsidRDefault="00A20687" w:rsidP="0089487F">
      <w:r>
        <w:rPr>
          <w:b/>
        </w:rPr>
        <w:t>5) Knowledge of relevant sources and literature</w:t>
      </w:r>
    </w:p>
    <w:p w14:paraId="00000023" w14:textId="77777777" w:rsidR="003068AF" w:rsidRDefault="00A20687" w:rsidP="0089487F">
      <w:r>
        <w:t>a) Excellent</w:t>
      </w:r>
    </w:p>
    <w:p w14:paraId="00000024" w14:textId="77777777" w:rsidR="003068AF" w:rsidRDefault="00A20687" w:rsidP="0089487F">
      <w:r>
        <w:t>b) Good, additions suggested*</w:t>
      </w:r>
    </w:p>
    <w:p w14:paraId="00000025" w14:textId="77777777" w:rsidR="003068AF" w:rsidRDefault="00A20687" w:rsidP="0089487F">
      <w:r>
        <w:t>c) Insufficient*</w:t>
      </w:r>
    </w:p>
    <w:p w14:paraId="00000026" w14:textId="77777777" w:rsidR="003068AF" w:rsidRDefault="003068AF" w:rsidP="0089487F"/>
    <w:p w14:paraId="00000027" w14:textId="77777777" w:rsidR="003068AF" w:rsidRDefault="003068AF" w:rsidP="0089487F"/>
    <w:p w14:paraId="00000028" w14:textId="51C093F6" w:rsidR="003068AF" w:rsidRDefault="00A20687" w:rsidP="0089487F">
      <w:pPr>
        <w:rPr>
          <w:b/>
        </w:rPr>
      </w:pPr>
      <w:r>
        <w:rPr>
          <w:b/>
        </w:rPr>
        <w:t>6)</w:t>
      </w:r>
      <w:r>
        <w:t xml:space="preserve"> </w:t>
      </w:r>
      <w:r>
        <w:rPr>
          <w:b/>
        </w:rPr>
        <w:t>Language</w:t>
      </w:r>
    </w:p>
    <w:p w14:paraId="00000029" w14:textId="77777777" w:rsidR="003068AF" w:rsidRDefault="00A20687" w:rsidP="0089487F">
      <w:r>
        <w:t>a) Excellent</w:t>
      </w:r>
    </w:p>
    <w:p w14:paraId="0000002A" w14:textId="77777777" w:rsidR="003068AF" w:rsidRDefault="00A20687" w:rsidP="0089487F">
      <w:r>
        <w:t>b) Good, minor changes required</w:t>
      </w:r>
    </w:p>
    <w:p w14:paraId="0000002B" w14:textId="77777777" w:rsidR="003068AF" w:rsidRDefault="00A20687" w:rsidP="0089487F">
      <w:r>
        <w:t>c) Average, changes required</w:t>
      </w:r>
    </w:p>
    <w:p w14:paraId="0000002C" w14:textId="77777777" w:rsidR="003068AF" w:rsidRDefault="00A20687" w:rsidP="0089487F">
      <w:r>
        <w:t>d) Poor, substantial revision required</w:t>
      </w:r>
    </w:p>
    <w:p w14:paraId="0000002D" w14:textId="77777777" w:rsidR="003068AF" w:rsidRDefault="003068AF" w:rsidP="0089487F"/>
    <w:p w14:paraId="0000002E" w14:textId="77777777" w:rsidR="003068AF" w:rsidRDefault="003068AF" w:rsidP="0089487F"/>
    <w:p w14:paraId="0000002F" w14:textId="63F92493" w:rsidR="003068AF" w:rsidRDefault="00A20687" w:rsidP="0089487F">
      <w:r>
        <w:rPr>
          <w:b/>
        </w:rPr>
        <w:t>7) Overall evaluation</w:t>
      </w:r>
    </w:p>
    <w:p w14:paraId="00000030" w14:textId="77777777" w:rsidR="003068AF" w:rsidRDefault="00A20687" w:rsidP="0089487F">
      <w:r>
        <w:t>a) I recommend the text under review for publication</w:t>
      </w:r>
      <w:r>
        <w:t xml:space="preserve"> without reservations</w:t>
      </w:r>
    </w:p>
    <w:p w14:paraId="00000031" w14:textId="77777777" w:rsidR="003068AF" w:rsidRDefault="00A20687" w:rsidP="0089487F">
      <w:r>
        <w:t>b) I recommend the text under review for publication once the minor comments listed in my review have been addressed*</w:t>
      </w:r>
    </w:p>
    <w:p w14:paraId="00000032" w14:textId="736D4DE5" w:rsidR="003068AF" w:rsidRDefault="00A20687" w:rsidP="0089487F">
      <w:pPr>
        <w:rPr>
          <w:b/>
        </w:rPr>
      </w:pPr>
      <w:r>
        <w:t xml:space="preserve">c) </w:t>
      </w:r>
      <w:r>
        <w:t>The text under review can be published after major modifications or substantial revision</w:t>
      </w:r>
      <w:sdt>
        <w:sdtPr>
          <w:tag w:val="goog_rdk_17"/>
          <w:id w:val="42109299"/>
        </w:sdtPr>
        <w:sdtEndPr/>
        <w:sdtContent>
          <w:r>
            <w:t>;</w:t>
          </w:r>
        </w:sdtContent>
      </w:sdt>
      <w:r>
        <w:t xml:space="preserve"> new review requir</w:t>
      </w:r>
      <w:r>
        <w:t>ed*</w:t>
      </w:r>
    </w:p>
    <w:p w14:paraId="00000033" w14:textId="77777777" w:rsidR="003068AF" w:rsidRDefault="00A20687" w:rsidP="0089487F">
      <w:r>
        <w:t xml:space="preserve">d) I recommend the text under review for publication in another type of periodical (please specify the proposed </w:t>
      </w:r>
      <w:proofErr w:type="gramStart"/>
      <w:r>
        <w:t>journal)*</w:t>
      </w:r>
      <w:proofErr w:type="gramEnd"/>
    </w:p>
    <w:p w14:paraId="00000034" w14:textId="77777777" w:rsidR="003068AF" w:rsidRDefault="00A20687" w:rsidP="0089487F">
      <w:r>
        <w:t>e) I do not recommend the text under review for publication*</w:t>
      </w:r>
    </w:p>
    <w:p w14:paraId="00000035" w14:textId="77777777" w:rsidR="003068AF" w:rsidRDefault="003068AF" w:rsidP="0089487F"/>
    <w:p w14:paraId="00000036" w14:textId="77777777" w:rsidR="003068AF" w:rsidRDefault="003068AF" w:rsidP="0089487F"/>
    <w:p w14:paraId="00000037" w14:textId="67FCFDEE" w:rsidR="003068AF" w:rsidRDefault="00A20687" w:rsidP="0089487F">
      <w:pPr>
        <w:rPr>
          <w:b/>
        </w:rPr>
      </w:pPr>
      <w:r>
        <w:rPr>
          <w:b/>
        </w:rPr>
        <w:t>8) Final verbal evaluation</w:t>
      </w:r>
    </w:p>
    <w:p w14:paraId="00000038" w14:textId="43523484" w:rsidR="003068AF" w:rsidRDefault="00A20687" w:rsidP="0089487F">
      <w:r>
        <w:t>(If you have selected an option marked*</w:t>
      </w:r>
      <w:r>
        <w:t xml:space="preserve"> in the individual sections, please focus on the relevant </w:t>
      </w:r>
      <w:sdt>
        <w:sdtPr>
          <w:tag w:val="goog_rdk_19"/>
          <w:id w:val="-1835133350"/>
        </w:sdtPr>
        <w:sdtEndPr/>
        <w:sdtContent>
          <w:r>
            <w:t>issues</w:t>
          </w:r>
        </w:sdtContent>
      </w:sdt>
      <w:sdt>
        <w:sdtPr>
          <w:tag w:val="goog_rdk_21"/>
          <w:id w:val="993536512"/>
        </w:sdtPr>
        <w:sdtEndPr/>
        <w:sdtContent>
          <w:r>
            <w:t>.</w:t>
          </w:r>
        </w:sdtContent>
      </w:sdt>
      <w:r>
        <w:t>)</w:t>
      </w:r>
    </w:p>
    <w:p w14:paraId="00000039" w14:textId="77777777" w:rsidR="003068AF" w:rsidRDefault="003068AF" w:rsidP="0089487F">
      <w:pPr>
        <w:rPr>
          <w:b/>
        </w:rPr>
      </w:pPr>
    </w:p>
    <w:p w14:paraId="0000003A" w14:textId="77777777" w:rsidR="003068AF" w:rsidRDefault="003068AF" w:rsidP="0089487F"/>
    <w:p w14:paraId="0000003B" w14:textId="77777777" w:rsidR="003068AF" w:rsidRDefault="003068AF" w:rsidP="0089487F">
      <w:pPr>
        <w:rPr>
          <w:b/>
        </w:rPr>
      </w:pPr>
    </w:p>
    <w:p w14:paraId="0000003C" w14:textId="77777777" w:rsidR="003068AF" w:rsidRDefault="003068AF" w:rsidP="0089487F">
      <w:pPr>
        <w:rPr>
          <w:b/>
        </w:rPr>
      </w:pPr>
    </w:p>
    <w:p w14:paraId="0000003D" w14:textId="43B57C34" w:rsidR="003068AF" w:rsidRDefault="00A20687" w:rsidP="0089487F">
      <w:r>
        <w:t>Reviewer’s name:</w:t>
      </w:r>
      <w:r>
        <w:tab/>
      </w:r>
    </w:p>
    <w:p w14:paraId="36EF491B" w14:textId="77777777" w:rsidR="0058795F" w:rsidRDefault="00441196" w:rsidP="0089487F">
      <w:r w:rsidRPr="00441196">
        <w:t xml:space="preserve">Reviewer’s department: </w:t>
      </w:r>
    </w:p>
    <w:p w14:paraId="0000003F" w14:textId="04DD4010" w:rsidR="003068AF" w:rsidRDefault="00A20687" w:rsidP="0089487F">
      <w:r>
        <w:t>Contact details:</w:t>
      </w:r>
    </w:p>
    <w:p w14:paraId="00000040" w14:textId="1D68569D" w:rsidR="003068AF" w:rsidRDefault="00A20687" w:rsidP="0089487F">
      <w:r>
        <w:t>Date:</w:t>
      </w:r>
      <w:r>
        <w:tab/>
      </w:r>
      <w:r>
        <w:tab/>
      </w:r>
      <w:r>
        <w:tab/>
      </w:r>
      <w:r>
        <w:tab/>
      </w:r>
      <w:r>
        <w:tab/>
      </w:r>
      <w:r>
        <w:tab/>
      </w:r>
      <w:r>
        <w:tab/>
        <w:t>Signature:</w:t>
      </w:r>
    </w:p>
    <w:p w14:paraId="00000041" w14:textId="77777777" w:rsidR="003068AF" w:rsidRDefault="003068AF" w:rsidP="0089487F"/>
    <w:p w14:paraId="00000042" w14:textId="77777777" w:rsidR="003068AF" w:rsidRDefault="003068AF" w:rsidP="0089487F"/>
    <w:p w14:paraId="00000043" w14:textId="77777777" w:rsidR="003068AF" w:rsidRDefault="003068AF" w:rsidP="0089487F"/>
    <w:p w14:paraId="00000044" w14:textId="77777777" w:rsidR="003068AF" w:rsidRDefault="003068AF" w:rsidP="0089487F">
      <w:pPr>
        <w:rPr>
          <w:b/>
        </w:rPr>
      </w:pPr>
    </w:p>
    <w:p w14:paraId="00000045" w14:textId="77777777" w:rsidR="003068AF" w:rsidRDefault="00A20687" w:rsidP="0089487F">
      <w:pPr>
        <w:rPr>
          <w:b/>
        </w:rPr>
      </w:pPr>
      <w:r>
        <w:rPr>
          <w:b/>
        </w:rPr>
        <w:t>Reviewers’ Professional Code of Conduct:</w:t>
      </w:r>
    </w:p>
    <w:p w14:paraId="00000046" w14:textId="77777777" w:rsidR="003068AF" w:rsidRDefault="003068AF" w:rsidP="0089487F">
      <w:pPr>
        <w:rPr>
          <w:b/>
        </w:rPr>
      </w:pPr>
    </w:p>
    <w:p w14:paraId="00000047" w14:textId="77777777" w:rsidR="003068AF" w:rsidRDefault="00A20687" w:rsidP="0089487F">
      <w:r>
        <w:t>The reviewer must be objective.</w:t>
      </w:r>
    </w:p>
    <w:p w14:paraId="00000048" w14:textId="03AEBF43" w:rsidR="003068AF" w:rsidRPr="0089487F" w:rsidRDefault="00A20687" w:rsidP="0089487F">
      <w:pPr>
        <w:shd w:val="clear" w:color="auto" w:fill="FFFFFF"/>
      </w:pPr>
      <w:sdt>
        <w:sdtPr>
          <w:tag w:val="goog_rdk_27"/>
          <w:id w:val="323325831"/>
        </w:sdtPr>
        <w:sdtEndPr/>
        <w:sdtContent/>
      </w:sdt>
      <w:r>
        <w:t xml:space="preserve">Reviewers who do not feel qualified to review the manuscript or cannot review it within a reasonable time frame or due to a conflict of interest must notify the editorial </w:t>
      </w:r>
      <w:r w:rsidR="0058795F">
        <w:t>board</w:t>
      </w:r>
      <w:r>
        <w:t xml:space="preserve"> an</w:t>
      </w:r>
      <w:r>
        <w:t>d will not be involved in the review procedure.</w:t>
      </w:r>
    </w:p>
    <w:p w14:paraId="00000049" w14:textId="77777777" w:rsidR="003068AF" w:rsidRPr="0089487F" w:rsidRDefault="00A20687" w:rsidP="0089487F">
      <w:pPr>
        <w:shd w:val="clear" w:color="auto" w:fill="FFFFFF"/>
      </w:pPr>
      <w:r>
        <w:t>Reviewers must substantiate their views clearly.</w:t>
      </w:r>
    </w:p>
    <w:p w14:paraId="0000004A" w14:textId="77777777" w:rsidR="003068AF" w:rsidRPr="0089487F" w:rsidRDefault="00A20687" w:rsidP="0089487F">
      <w:pPr>
        <w:shd w:val="clear" w:color="auto" w:fill="FFFFFF"/>
      </w:pPr>
      <w:r>
        <w:t>Each manuscript is considered a confidential document and must not be disclosed to</w:t>
      </w:r>
      <w:sdt>
        <w:sdtPr>
          <w:tag w:val="goog_rdk_28"/>
          <w:id w:val="1602452722"/>
        </w:sdtPr>
        <w:sdtEndPr/>
        <w:sdtContent>
          <w:r>
            <w:t>,</w:t>
          </w:r>
        </w:sdtContent>
      </w:sdt>
      <w:r>
        <w:t xml:space="preserve"> or discussed with</w:t>
      </w:r>
      <w:sdt>
        <w:sdtPr>
          <w:tag w:val="goog_rdk_29"/>
          <w:id w:val="-1328288537"/>
        </w:sdtPr>
        <w:sdtEndPr/>
        <w:sdtContent>
          <w:r>
            <w:t>,</w:t>
          </w:r>
        </w:sdtContent>
      </w:sdt>
      <w:r>
        <w:t xml:space="preserve"> anyone without the author’s consent.</w:t>
      </w:r>
    </w:p>
    <w:p w14:paraId="0000004B" w14:textId="77777777" w:rsidR="003068AF" w:rsidRDefault="00A20687" w:rsidP="0089487F">
      <w:r>
        <w:t>Reviewers mu</w:t>
      </w:r>
      <w:r>
        <w:t>st maintain impartiality and must not misuse the information contained in the reviewed manuscript for personal or other purposes. Reviewers may refuse to review a manuscript on the grounds of a conflict of professional interest. A conflict of interest is d</w:t>
      </w:r>
      <w:r>
        <w:t>efined as:</w:t>
      </w:r>
    </w:p>
    <w:p w14:paraId="0000004C" w14:textId="77777777" w:rsidR="003068AF" w:rsidRDefault="00A20687" w:rsidP="0089487F">
      <w:pPr>
        <w:numPr>
          <w:ilvl w:val="0"/>
          <w:numId w:val="1"/>
        </w:numPr>
        <w:ind w:left="0" w:firstLine="0"/>
      </w:pPr>
      <w:r>
        <w:t>Professional, financial, or personal benefit accruing to the reviewer from the approval or rejection of a peer-reviewed paper;</w:t>
      </w:r>
    </w:p>
    <w:p w14:paraId="0000004D" w14:textId="77777777" w:rsidR="003068AF" w:rsidRDefault="00A20687" w:rsidP="0089487F">
      <w:pPr>
        <w:numPr>
          <w:ilvl w:val="0"/>
          <w:numId w:val="1"/>
        </w:numPr>
        <w:ind w:left="0" w:firstLine="0"/>
      </w:pPr>
      <w:r>
        <w:t>Cooperation on the project in question</w:t>
      </w:r>
      <w:sdt>
        <w:sdtPr>
          <w:tag w:val="goog_rdk_30"/>
          <w:id w:val="-922020341"/>
        </w:sdtPr>
        <w:sdtEndPr/>
        <w:sdtContent>
          <w:r>
            <w:t>.</w:t>
          </w:r>
        </w:sdtContent>
      </w:sdt>
      <w:r>
        <w:t xml:space="preserve"> </w:t>
      </w:r>
    </w:p>
    <w:p w14:paraId="0000004E" w14:textId="489174C1" w:rsidR="003068AF" w:rsidRDefault="00A20687" w:rsidP="0089487F">
      <w:r>
        <w:t>Unless reviewers refuse to review manuscripts for some of the above reasons</w:t>
      </w:r>
      <w:r>
        <w:t>, the editors will assume that no conflict of interest exists.</w:t>
      </w:r>
    </w:p>
    <w:p w14:paraId="0F38EB4E" w14:textId="7B2D0770" w:rsidR="00A20687" w:rsidRDefault="00A20687" w:rsidP="0089487F">
      <w:r w:rsidRPr="00A20687">
        <w:t>Reviewers should draw the author’s attention to any omitted significant publications or existing archival and other sources on the topic. Reviewers should bring to the attention of the editors any significant similarity or overlap of the manuscript with other publications of which they are aware (see point 2).</w:t>
      </w:r>
    </w:p>
    <w:sectPr w:rsidR="00A20687" w:rsidSect="0089487F">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3"/>
    <w:multiLevelType w:val="multilevel"/>
    <w:tmpl w:val="00000003"/>
    <w:name w:val="WW8Num3"/>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15:restartNumberingAfterBreak="0">
    <w:nsid w:val="00000005"/>
    <w:multiLevelType w:val="multilevel"/>
    <w:tmpl w:val="00000005"/>
    <w:name w:val="WW8Num5"/>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4" w15:restartNumberingAfterBreak="0">
    <w:nsid w:val="3E563021"/>
    <w:multiLevelType w:val="hybridMultilevel"/>
    <w:tmpl w:val="95C8AA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5592C4F"/>
    <w:multiLevelType w:val="hybridMultilevel"/>
    <w:tmpl w:val="344A6DBC"/>
    <w:lvl w:ilvl="0" w:tplc="315ABA4A">
      <w:start w:val="2"/>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4E4B469D"/>
    <w:multiLevelType w:val="multilevel"/>
    <w:tmpl w:val="8DA8C8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7C24AC6"/>
    <w:multiLevelType w:val="hybridMultilevel"/>
    <w:tmpl w:val="EA7E7930"/>
    <w:lvl w:ilvl="0" w:tplc="7A00B900">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15:restartNumberingAfterBreak="0">
    <w:nsid w:val="72A609B6"/>
    <w:multiLevelType w:val="hybridMultilevel"/>
    <w:tmpl w:val="0B9A9726"/>
    <w:lvl w:ilvl="0" w:tplc="AF9C9560">
      <w:start w:val="2"/>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16cid:durableId="333533683">
    <w:abstractNumId w:val="6"/>
  </w:num>
  <w:num w:numId="2" w16cid:durableId="1019351609">
    <w:abstractNumId w:val="0"/>
  </w:num>
  <w:num w:numId="3" w16cid:durableId="1069691666">
    <w:abstractNumId w:val="1"/>
  </w:num>
  <w:num w:numId="4" w16cid:durableId="1906187175">
    <w:abstractNumId w:val="2"/>
  </w:num>
  <w:num w:numId="5" w16cid:durableId="199326256">
    <w:abstractNumId w:val="3"/>
  </w:num>
  <w:num w:numId="6" w16cid:durableId="1605377303">
    <w:abstractNumId w:val="4"/>
  </w:num>
  <w:num w:numId="7" w16cid:durableId="1100493042">
    <w:abstractNumId w:val="7"/>
  </w:num>
  <w:num w:numId="8" w16cid:durableId="1581329512">
    <w:abstractNumId w:val="5"/>
  </w:num>
  <w:num w:numId="9" w16cid:durableId="9993863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8AF"/>
    <w:rsid w:val="003068AF"/>
    <w:rsid w:val="00441196"/>
    <w:rsid w:val="0045600B"/>
    <w:rsid w:val="0058795F"/>
    <w:rsid w:val="00683D33"/>
    <w:rsid w:val="0089487F"/>
    <w:rsid w:val="00A20687"/>
    <w:rsid w:val="00A60063"/>
    <w:rsid w:val="00A74550"/>
    <w:rsid w:val="00AC7CDD"/>
    <w:rsid w:val="00B56ADB"/>
    <w:rsid w:val="00C02B13"/>
    <w:rsid w:val="00C1752A"/>
    <w:rsid w:val="00CC35E7"/>
    <w:rsid w:val="00D5726B"/>
    <w:rsid w:val="00E42278"/>
    <w:rsid w:val="00ED73EC"/>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2DCAC"/>
  <w15:docId w15:val="{F1E4266D-AC1C-42CD-B8C5-F83F57573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zh-CN"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5600B"/>
    <w:rPr>
      <w:lang w:eastAsia="cs-CZ"/>
    </w:rPr>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Zkladntext">
    <w:name w:val="Body Text"/>
    <w:link w:val="ZkladntextChar"/>
    <w:rsid w:val="0045600B"/>
    <w:pPr>
      <w:widowControl w:val="0"/>
      <w:suppressAutoHyphens/>
      <w:spacing w:line="360" w:lineRule="auto"/>
    </w:pPr>
    <w:rPr>
      <w:rFonts w:eastAsia="Arial"/>
      <w:kern w:val="1"/>
      <w:sz w:val="20"/>
      <w:szCs w:val="20"/>
      <w:lang w:eastAsia="ar-SA"/>
    </w:rPr>
  </w:style>
  <w:style w:type="character" w:customStyle="1" w:styleId="ZkladntextChar">
    <w:name w:val="Základní text Char"/>
    <w:basedOn w:val="Standardnpsmoodstavce"/>
    <w:link w:val="Zkladntext"/>
    <w:rsid w:val="0045600B"/>
    <w:rPr>
      <w:rFonts w:ascii="Times New Roman" w:eastAsia="Arial" w:hAnsi="Times New Roman" w:cs="Times New Roman"/>
      <w:kern w:val="1"/>
      <w:sz w:val="20"/>
      <w:szCs w:val="20"/>
      <w:lang w:val="en-GB" w:eastAsia="ar-SA"/>
    </w:rPr>
  </w:style>
  <w:style w:type="paragraph" w:styleId="Odstavecseseznamem">
    <w:name w:val="List Paragraph"/>
    <w:basedOn w:val="Normln"/>
    <w:uiPriority w:val="34"/>
    <w:qFormat/>
    <w:rsid w:val="00ED73EC"/>
    <w:pPr>
      <w:ind w:left="720"/>
      <w:contextualSpacing/>
    </w:p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lang w:eastAsia="cs-CZ"/>
    </w:rPr>
  </w:style>
  <w:style w:type="character" w:styleId="Odkaznakoment">
    <w:name w:val="annotation reference"/>
    <w:basedOn w:val="Standardnpsmoodstavce"/>
    <w:uiPriority w:val="99"/>
    <w:semiHidden/>
    <w:unhideWhenUsed/>
    <w:rPr>
      <w:sz w:val="16"/>
      <w:szCs w:val="16"/>
    </w:rPr>
  </w:style>
  <w:style w:type="paragraph" w:styleId="Pedmtkomente">
    <w:name w:val="annotation subject"/>
    <w:basedOn w:val="Textkomente"/>
    <w:next w:val="Textkomente"/>
    <w:link w:val="PedmtkomenteChar"/>
    <w:uiPriority w:val="99"/>
    <w:semiHidden/>
    <w:unhideWhenUsed/>
    <w:rsid w:val="00A60063"/>
    <w:rPr>
      <w:b/>
      <w:bCs/>
    </w:rPr>
  </w:style>
  <w:style w:type="character" w:customStyle="1" w:styleId="PedmtkomenteChar">
    <w:name w:val="Předmět komentáře Char"/>
    <w:basedOn w:val="TextkomenteChar"/>
    <w:link w:val="Pedmtkomente"/>
    <w:uiPriority w:val="99"/>
    <w:semiHidden/>
    <w:rsid w:val="00A60063"/>
    <w:rPr>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YRvVyk5G2mxZGQQBbn4mfdKLqw==">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529</Words>
  <Characters>3124</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 Pažout</dc:creator>
  <cp:lastModifiedBy>Zdeněk Hartmann</cp:lastModifiedBy>
  <cp:revision>5</cp:revision>
  <dcterms:created xsi:type="dcterms:W3CDTF">2022-06-29T14:35:00Z</dcterms:created>
  <dcterms:modified xsi:type="dcterms:W3CDTF">2022-06-29T14:47:00Z</dcterms:modified>
</cp:coreProperties>
</file>